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CD" w:rsidRDefault="002663CD" w:rsidP="002663CD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2663CD" w:rsidRDefault="002663CD" w:rsidP="002663CD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2663CD" w:rsidRDefault="002663CD" w:rsidP="002663CD">
      <w:pPr>
        <w:rPr>
          <w:rFonts w:ascii="Times New Roman" w:hAnsi="Times New Roman" w:cs="Times New Roman"/>
          <w:b/>
          <w:bCs/>
          <w:color w:val="C00000"/>
          <w:sz w:val="32"/>
          <w:szCs w:val="32"/>
        </w:rPr>
      </w:pPr>
    </w:p>
    <w:p w:rsidR="002663CD" w:rsidRPr="00EF2EE6" w:rsidRDefault="002663CD" w:rsidP="002663C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2663CD" w:rsidRPr="00EF2EE6" w:rsidRDefault="002663CD" w:rsidP="002663C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2663CD" w:rsidRDefault="002663CD" w:rsidP="002663C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r w:rsidR="009939E9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Psychology</w:t>
      </w:r>
    </w:p>
    <w:p w:rsidR="009939E9" w:rsidRPr="00EF2EE6" w:rsidRDefault="009939E9" w:rsidP="002663C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</w:p>
    <w:p w:rsidR="002663CD" w:rsidRDefault="009939E9" w:rsidP="002663C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</w:t>
      </w:r>
      <w:r w:rsidR="002663CD"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 xml:space="preserve"> Courses</w:t>
      </w:r>
    </w:p>
    <w:p w:rsidR="002663CD" w:rsidRPr="0088113D" w:rsidRDefault="002663CD" w:rsidP="002663C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  <w:u w:val="single"/>
        </w:rPr>
      </w:pPr>
      <w:r w:rsidRPr="0088113D"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  <w:u w:val="single"/>
        </w:rPr>
        <w:t>Even Semester</w:t>
      </w:r>
    </w:p>
    <w:p w:rsidR="002663CD" w:rsidRDefault="002663CD" w:rsidP="002663C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2663CD" w:rsidRDefault="002663CD" w:rsidP="002663C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2663CD" w:rsidRDefault="002663CD" w:rsidP="002663C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2663CD" w:rsidRDefault="002663CD" w:rsidP="002663CD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  <w:r>
        <w:rPr>
          <w:noProof/>
          <w:lang w:bidi="ar-SA"/>
        </w:rPr>
        <w:drawing>
          <wp:inline distT="0" distB="0" distL="0" distR="0">
            <wp:extent cx="1019175" cy="989965"/>
            <wp:effectExtent l="0" t="0" r="0" b="635"/>
            <wp:docPr id="3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072" cy="10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3CD" w:rsidRDefault="002663CD" w:rsidP="002663CD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2663CD" w:rsidRDefault="002663CD" w:rsidP="002663CD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2663CD" w:rsidRDefault="002663CD" w:rsidP="002663CD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2663CD" w:rsidRDefault="002663CD" w:rsidP="002663CD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 xml:space="preserve">Affiliated to </w:t>
      </w: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Kurukshetra</w:t>
      </w:r>
      <w:proofErr w:type="spellEnd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 xml:space="preserve"> University, </w:t>
      </w: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Kurukshetra</w:t>
      </w:r>
      <w:proofErr w:type="spellEnd"/>
    </w:p>
    <w:p w:rsidR="002663CD" w:rsidRPr="00EF2EE6" w:rsidRDefault="002663CD" w:rsidP="002663CD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lastRenderedPageBreak/>
        <w:t>Karnal</w:t>
      </w:r>
      <w:proofErr w:type="spellEnd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 xml:space="preserve"> Road, </w:t>
      </w: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Kaithal</w:t>
      </w:r>
      <w:proofErr w:type="spellEnd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 xml:space="preserve"> -136027 (Haryana)</w:t>
      </w:r>
    </w:p>
    <w:p w:rsidR="002663CD" w:rsidRDefault="002663CD" w:rsidP="002663CD">
      <w:pPr>
        <w:jc w:val="center"/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2663CD" w:rsidRDefault="002663CD" w:rsidP="002663CD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2663CD" w:rsidRDefault="002663CD" w:rsidP="002663CD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Code- </w:t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>B23-PSY-201</w:t>
      </w:r>
      <w:r w:rsidR="009939E9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</w:t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 xml:space="preserve">             </w:t>
      </w:r>
      <w:r w:rsidR="009939E9"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>BA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p w:rsidR="002663CD" w:rsidRDefault="002663CD" w:rsidP="00B75FED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–</w:t>
      </w:r>
      <w:r w:rsidR="009939E9">
        <w:rPr>
          <w:rFonts w:ascii="Times New Roman" w:eastAsia="Calibri" w:hAnsi="Times New Roman"/>
          <w:b/>
          <w:bCs/>
          <w:sz w:val="24"/>
          <w:szCs w:val="24"/>
        </w:rPr>
        <w:t xml:space="preserve">  </w:t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>SOCIAL</w:t>
      </w:r>
      <w:proofErr w:type="gramEnd"/>
      <w:r w:rsidR="00B75FED">
        <w:rPr>
          <w:rFonts w:ascii="Times New Roman" w:eastAsia="Calibri" w:hAnsi="Times New Roman"/>
          <w:b/>
          <w:bCs/>
          <w:sz w:val="24"/>
          <w:szCs w:val="24"/>
        </w:rPr>
        <w:t xml:space="preserve"> PSYCHOLOGY </w:t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ab/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ab/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ab/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ab/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ab/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ab/>
      </w:r>
      <w:proofErr w:type="spellStart"/>
      <w:r w:rsidR="00B75FED"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spellEnd"/>
      <w:r w:rsidR="00B75FED">
        <w:rPr>
          <w:rFonts w:ascii="Times New Roman" w:eastAsia="Calibri" w:hAnsi="Times New Roman"/>
          <w:b/>
          <w:bCs/>
          <w:sz w:val="24"/>
          <w:szCs w:val="24"/>
        </w:rPr>
        <w:t xml:space="preserve"> 2nd</w:t>
      </w:r>
      <w:r w:rsidR="009939E9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        </w:t>
      </w:r>
      <w:r w:rsidR="00B75FED">
        <w:rPr>
          <w:rFonts w:ascii="Times New Roman" w:eastAsia="Calibri" w:hAnsi="Times New Roman"/>
          <w:b/>
          <w:bCs/>
          <w:sz w:val="24"/>
          <w:szCs w:val="24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5760"/>
      </w:tblGrid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9939E9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M</w:t>
            </w:r>
            <w:r w:rsidR="000874EB">
              <w:rPr>
                <w:rFonts w:ascii="Times New Roman" w:eastAsia="Calibri" w:hAnsi="Times New Roman"/>
                <w:sz w:val="24"/>
                <w:szCs w:val="24"/>
              </w:rPr>
              <w:t xml:space="preserve">eaning,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history,</w:t>
            </w:r>
            <w:r w:rsidR="000874E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scope and relationship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wih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anthropology and sociology</w:t>
            </w: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9939E9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Methods :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observation,sociometry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and survey.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Nature, agencies and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factors  of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socialization.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Nature and determinants of person perception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Attitude formation and change</w:t>
            </w: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Interpersonal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attraction :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nature and determinants.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Stages and determinants of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prosocial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behavior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Aggression</w:t>
            </w:r>
            <w:r w:rsidR="000874EB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nature  ,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causes and control.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Functions of group behavior 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Group behavior : formation and types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663CD" w:rsidTr="00B75FED">
        <w:trPr>
          <w:trHeight w:val="4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Leadership : nature, characteristics and types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Collective behavior : crowd and mob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Revision 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663CD" w:rsidTr="0094040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3CD" w:rsidRDefault="002663CD" w:rsidP="00940402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3CD" w:rsidRDefault="00B75FED" w:rsidP="00940402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Revision </w:t>
            </w:r>
          </w:p>
          <w:p w:rsidR="00B75FED" w:rsidRDefault="00B75FED" w:rsidP="00940402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B75FED" w:rsidRDefault="00B75FED" w:rsidP="0094040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2663CD" w:rsidRDefault="002663CD" w:rsidP="002663CD"/>
    <w:p w:rsidR="002663CD" w:rsidRDefault="002663CD" w:rsidP="002663CD"/>
    <w:p w:rsidR="002663CD" w:rsidRDefault="002663CD" w:rsidP="002663CD"/>
    <w:p w:rsidR="002663CD" w:rsidRDefault="002663CD" w:rsidP="002663CD"/>
    <w:p w:rsidR="00FD7D06" w:rsidRPr="009E3FF0" w:rsidRDefault="00FD7D06" w:rsidP="00FD7D06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E3FF0">
        <w:rPr>
          <w:rFonts w:ascii="Times New Roman" w:hAnsi="Times New Roman" w:cs="Times New Roman"/>
          <w:b/>
          <w:sz w:val="36"/>
        </w:rPr>
        <w:t>INDIRA GANDHI MAHILA MAHAVIDYALAYA</w:t>
      </w:r>
    </w:p>
    <w:p w:rsidR="00FD7D06" w:rsidRDefault="00FD7D06" w:rsidP="00FD7D06">
      <w:pPr>
        <w:jc w:val="center"/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FD7D06" w:rsidRDefault="00FD7D06" w:rsidP="00FD7D06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FD7D06" w:rsidRDefault="00FD7D06" w:rsidP="00FD7D06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-  PY24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              Class – BA                                                                                    </w:t>
      </w:r>
    </w:p>
    <w:p w:rsidR="00FD7D06" w:rsidRDefault="00FD7D06" w:rsidP="00FD7D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–  DEVELOPMENTAL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PSYCHOLOGY 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spellEnd"/>
      <w:r>
        <w:rPr>
          <w:rFonts w:ascii="Times New Roman" w:eastAsia="Calibri" w:hAnsi="Times New Roman"/>
          <w:b/>
          <w:bCs/>
          <w:sz w:val="24"/>
          <w:szCs w:val="24"/>
        </w:rPr>
        <w:t xml:space="preserve">  4th                                                                                             </w:t>
      </w:r>
    </w:p>
    <w:p w:rsidR="00FD7D06" w:rsidRPr="009E3FF0" w:rsidRDefault="00FD7D06" w:rsidP="00FD7D0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FD7D06" w:rsidRPr="009E3FF0" w:rsidTr="002864E4">
        <w:tc>
          <w:tcPr>
            <w:tcW w:w="909" w:type="dxa"/>
          </w:tcPr>
          <w:p w:rsidR="00FD7D06" w:rsidRPr="009E3FF0" w:rsidRDefault="00FD7D06" w:rsidP="002864E4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FD7D06" w:rsidRPr="009E3FF0" w:rsidRDefault="00FD7D06" w:rsidP="002864E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FD7D06" w:rsidRPr="009E3FF0" w:rsidRDefault="00FD7D06" w:rsidP="002864E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3F6F49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3F6F49" w:rsidRPr="00C710C8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</w:tcPr>
          <w:p w:rsidR="003F6F49" w:rsidRPr="004728E8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Human development : concept and principles</w:t>
            </w: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HD : biological 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and cultural</w:t>
            </w:r>
            <w:r w:rsidR="005818B6">
              <w:rPr>
                <w:rFonts w:ascii="Times New Roman" w:hAnsi="Times New Roman" w:cs="Times New Roman"/>
                <w:sz w:val="24"/>
                <w:szCs w:val="24"/>
              </w:rPr>
              <w:t xml:space="preserve"> models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Prenatal development , determinants and stages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Infancy: characteristics , hazards and adjustments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Childhood: Motor and perceptual  characteristics 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Emotional and cognitive development 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Characteristics of adolescents 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Problems of adolescents 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Adjustment of adolescents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Early adulthood 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Late adulthood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Changing patterns and problems of aging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Measures of variability: quartile deviation 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deviation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Pr="009E3FF0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</w:tcPr>
          <w:p w:rsidR="003F6F49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49" w:rsidRPr="009E3FF0" w:rsidTr="002864E4">
        <w:tc>
          <w:tcPr>
            <w:tcW w:w="909" w:type="dxa"/>
          </w:tcPr>
          <w:p w:rsidR="003F6F49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</w:tcPr>
          <w:p w:rsidR="003F6F49" w:rsidRDefault="003F6F49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3F6F49" w:rsidRDefault="003F6F49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  <w:p w:rsidR="005818B6" w:rsidRPr="004728E8" w:rsidRDefault="005818B6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7D06" w:rsidRDefault="00FD7D06" w:rsidP="00FD7D06">
      <w:pPr>
        <w:spacing w:line="240" w:lineRule="auto"/>
        <w:rPr>
          <w:rFonts w:ascii="Times New Roman" w:hAnsi="Times New Roman" w:cs="Times New Roman"/>
          <w:sz w:val="24"/>
        </w:rPr>
      </w:pPr>
    </w:p>
    <w:p w:rsidR="002663CD" w:rsidRDefault="002663CD" w:rsidP="002663CD"/>
    <w:p w:rsidR="002663CD" w:rsidRDefault="002663CD" w:rsidP="002663CD"/>
    <w:p w:rsidR="002663CD" w:rsidRDefault="002663CD" w:rsidP="002663CD"/>
    <w:p w:rsidR="00491F20" w:rsidRDefault="00491F20"/>
    <w:p w:rsidR="00E83F2D" w:rsidRDefault="00E83F2D"/>
    <w:p w:rsidR="00E83F2D" w:rsidRDefault="00E83F2D"/>
    <w:p w:rsidR="00E83F2D" w:rsidRDefault="00E83F2D"/>
    <w:p w:rsidR="00C11811" w:rsidRDefault="00C11811" w:rsidP="008F65BF"/>
    <w:p w:rsidR="00C11811" w:rsidRDefault="00C11811" w:rsidP="008F65BF"/>
    <w:p w:rsidR="00FD7D06" w:rsidRDefault="00FD7D06" w:rsidP="00FD7D06">
      <w:pPr>
        <w:jc w:val="center"/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FD7D06" w:rsidRDefault="00FD7D06" w:rsidP="00FD7D06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FD7D06" w:rsidRDefault="00FD7D06" w:rsidP="00FD7D06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Code-  PY26                                                                                                   Class – BA                                                                                    </w:t>
      </w:r>
    </w:p>
    <w:p w:rsidR="00FD7D06" w:rsidRDefault="00FD7D06" w:rsidP="00FD7D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–  APPLIED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PSYCHOLOGY 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  <w:t xml:space="preserve">                     </w:t>
      </w:r>
      <w:proofErr w:type="spellStart"/>
      <w:r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spellEnd"/>
      <w:r>
        <w:rPr>
          <w:rFonts w:ascii="Times New Roman" w:eastAsia="Calibri" w:hAnsi="Times New Roman"/>
          <w:b/>
          <w:bCs/>
          <w:sz w:val="24"/>
          <w:szCs w:val="24"/>
        </w:rPr>
        <w:t xml:space="preserve">  6th                                                                                             </w:t>
      </w:r>
    </w:p>
    <w:p w:rsidR="00FD7D06" w:rsidRPr="009E3FF0" w:rsidRDefault="00FD7D06" w:rsidP="00FD7D0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FD7D06" w:rsidRPr="009E3FF0" w:rsidTr="002864E4">
        <w:tc>
          <w:tcPr>
            <w:tcW w:w="909" w:type="dxa"/>
          </w:tcPr>
          <w:p w:rsidR="00FD7D06" w:rsidRPr="009E3FF0" w:rsidRDefault="00FD7D06" w:rsidP="002864E4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FD7D06" w:rsidRPr="009E3FF0" w:rsidRDefault="00FD7D06" w:rsidP="002864E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FD7D06" w:rsidRPr="009E3FF0" w:rsidRDefault="00FD7D06" w:rsidP="002864E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EE4AB7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EE4AB7" w:rsidRPr="00C710C8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Applied : history and fields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Careers in psychology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Nature and scope of organizational psychology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Objectives and development 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Objectives and principles of guidance 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Types of guidance and guidance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programme</w:t>
            </w:r>
            <w:proofErr w:type="spellEnd"/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Need and principles of counseling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Special areas and types of counseling 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Scope and objectives of health 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Health and illness, stress and coping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Psychology and law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Eyewitness memory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Accuracy and improvement  in memory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Correlation : rank difference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Product moment correlation 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Pr="009E3FF0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</w:tcPr>
          <w:p w:rsidR="00EE4AB7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B7" w:rsidRPr="009E3FF0" w:rsidTr="002864E4">
        <w:tc>
          <w:tcPr>
            <w:tcW w:w="909" w:type="dxa"/>
          </w:tcPr>
          <w:p w:rsidR="00EE4AB7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</w:tcPr>
          <w:p w:rsidR="00EE4AB7" w:rsidRDefault="00EE4AB7" w:rsidP="002864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EE4AB7" w:rsidRDefault="00EE4AB7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  <w:p w:rsidR="004021AF" w:rsidRPr="004728E8" w:rsidRDefault="004021AF" w:rsidP="00844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7D06" w:rsidRDefault="00FD7D06" w:rsidP="00FD7D06">
      <w:pPr>
        <w:spacing w:line="240" w:lineRule="auto"/>
        <w:rPr>
          <w:rFonts w:ascii="Times New Roman" w:hAnsi="Times New Roman" w:cs="Times New Roman"/>
          <w:sz w:val="24"/>
        </w:rPr>
      </w:pPr>
    </w:p>
    <w:p w:rsidR="00C11811" w:rsidRDefault="00C11811" w:rsidP="008F65BF"/>
    <w:sectPr w:rsidR="00C11811" w:rsidSect="00843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2663CD"/>
    <w:rsid w:val="00011526"/>
    <w:rsid w:val="00047B2C"/>
    <w:rsid w:val="000823A3"/>
    <w:rsid w:val="000874EB"/>
    <w:rsid w:val="000C4690"/>
    <w:rsid w:val="000D7B2A"/>
    <w:rsid w:val="000F75A7"/>
    <w:rsid w:val="00224625"/>
    <w:rsid w:val="00246A83"/>
    <w:rsid w:val="002663CD"/>
    <w:rsid w:val="003D6350"/>
    <w:rsid w:val="003F6F49"/>
    <w:rsid w:val="004021AF"/>
    <w:rsid w:val="00422795"/>
    <w:rsid w:val="00446F69"/>
    <w:rsid w:val="00491F20"/>
    <w:rsid w:val="004D5412"/>
    <w:rsid w:val="00550E35"/>
    <w:rsid w:val="005778C8"/>
    <w:rsid w:val="005818B6"/>
    <w:rsid w:val="00586C69"/>
    <w:rsid w:val="006140DD"/>
    <w:rsid w:val="006560C8"/>
    <w:rsid w:val="006E3CEF"/>
    <w:rsid w:val="007C42BB"/>
    <w:rsid w:val="00896B7F"/>
    <w:rsid w:val="008C21A2"/>
    <w:rsid w:val="008F65BF"/>
    <w:rsid w:val="0093690B"/>
    <w:rsid w:val="009939E9"/>
    <w:rsid w:val="00A77391"/>
    <w:rsid w:val="00A8476C"/>
    <w:rsid w:val="00AD4A56"/>
    <w:rsid w:val="00B75FED"/>
    <w:rsid w:val="00C11811"/>
    <w:rsid w:val="00C34055"/>
    <w:rsid w:val="00C56181"/>
    <w:rsid w:val="00DF1C21"/>
    <w:rsid w:val="00DF23CF"/>
    <w:rsid w:val="00E83F2D"/>
    <w:rsid w:val="00EE4AB7"/>
    <w:rsid w:val="00EE7219"/>
    <w:rsid w:val="00F33969"/>
    <w:rsid w:val="00FD7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3CD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63CD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3CD"/>
    <w:rPr>
      <w:rFonts w:ascii="Tahoma" w:eastAsiaTheme="minorEastAsia" w:hAnsi="Tahoma" w:cs="Mangal"/>
      <w:sz w:val="16"/>
      <w:szCs w:val="14"/>
      <w:lang w:bidi="hi-IN"/>
    </w:rPr>
  </w:style>
  <w:style w:type="table" w:styleId="TableGrid">
    <w:name w:val="Table Grid"/>
    <w:basedOn w:val="TableNormal"/>
    <w:uiPriority w:val="59"/>
    <w:rsid w:val="00FD7D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RK</cp:lastModifiedBy>
  <cp:revision>65</cp:revision>
  <dcterms:created xsi:type="dcterms:W3CDTF">2024-04-26T04:40:00Z</dcterms:created>
  <dcterms:modified xsi:type="dcterms:W3CDTF">2024-05-01T07:50:00Z</dcterms:modified>
</cp:coreProperties>
</file>